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815F4B" w:rsidRPr="00815F4B" w:rsidTr="00815F4B">
        <w:trPr>
          <w:tblCellSpacing w:w="0" w:type="dxa"/>
        </w:trPr>
        <w:tc>
          <w:tcPr>
            <w:tcW w:w="0" w:type="auto"/>
            <w:shd w:val="clear" w:color="auto" w:fill="FFFFFF"/>
            <w:vAlign w:val="center"/>
            <w:hideMark/>
          </w:tcPr>
          <w:p w:rsidR="00815F4B" w:rsidRPr="00815F4B" w:rsidRDefault="00815F4B" w:rsidP="00815F4B">
            <w:pPr>
              <w:spacing w:after="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15F4B">
              <w:rPr>
                <w:rFonts w:ascii="Times New Roman" w:eastAsia="Times New Roman" w:hAnsi="Times New Roman" w:cs="Times New Roman"/>
                <w:noProof/>
                <w:sz w:val="24"/>
                <w:szCs w:val="24"/>
                <w:lang w:eastAsia="pl-PL"/>
              </w:rPr>
              <w:drawing>
                <wp:inline distT="0" distB="0" distL="0" distR="0">
                  <wp:extent cx="3314700" cy="3308350"/>
                  <wp:effectExtent l="0" t="0" r="0" b="6350"/>
                  <wp:docPr id="1" name="Obraz 1" descr="D:\LO - WORDpress\lo_deklaracja dostepnosci\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 - WORDpress\lo_deklaracja dostepnosci\logo_p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3308350"/>
                          </a:xfrm>
                          <a:prstGeom prst="rect">
                            <a:avLst/>
                          </a:prstGeom>
                          <a:noFill/>
                          <a:ln>
                            <a:noFill/>
                          </a:ln>
                        </pic:spPr>
                      </pic:pic>
                    </a:graphicData>
                  </a:graphic>
                </wp:inline>
              </w:drawing>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tc>
      </w:tr>
    </w:tbl>
    <w:p w:rsidR="00815F4B" w:rsidRPr="00815F4B" w:rsidRDefault="00815F4B" w:rsidP="00815F4B">
      <w:pPr>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815F4B">
        <w:rPr>
          <w:rFonts w:ascii="Times New Roman" w:eastAsia="Times New Roman" w:hAnsi="Times New Roman" w:cs="Times New Roman"/>
          <w:color w:val="000000"/>
          <w:sz w:val="27"/>
          <w:szCs w:val="27"/>
          <w:lang w:eastAsia="pl-PL"/>
        </w:rPr>
        <w:t> </w:t>
      </w:r>
    </w:p>
    <w:tbl>
      <w:tblPr>
        <w:tblW w:w="4000" w:type="pct"/>
        <w:jc w:val="center"/>
        <w:tblCellSpacing w:w="0" w:type="dxa"/>
        <w:tblCellMar>
          <w:left w:w="0" w:type="dxa"/>
          <w:right w:w="0" w:type="dxa"/>
        </w:tblCellMar>
        <w:tblLook w:val="04A0" w:firstRow="1" w:lastRow="0" w:firstColumn="1" w:lastColumn="0" w:noHBand="0" w:noVBand="1"/>
      </w:tblPr>
      <w:tblGrid>
        <w:gridCol w:w="7258"/>
      </w:tblGrid>
      <w:tr w:rsidR="00815F4B" w:rsidRPr="00815F4B" w:rsidTr="00815F4B">
        <w:trPr>
          <w:tblCellSpacing w:w="0" w:type="dxa"/>
          <w:jc w:val="center"/>
        </w:trPr>
        <w:tc>
          <w:tcPr>
            <w:tcW w:w="0" w:type="auto"/>
            <w:vAlign w:val="center"/>
            <w:hideMark/>
          </w:tcPr>
          <w:p w:rsidR="00815F4B" w:rsidRPr="00815F4B" w:rsidRDefault="00815F4B" w:rsidP="00815F4B">
            <w:pPr>
              <w:spacing w:before="240" w:after="0" w:line="368" w:lineRule="atLeast"/>
              <w:jc w:val="center"/>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48"/>
                <w:szCs w:val="48"/>
                <w:lang w:eastAsia="pl-PL"/>
              </w:rPr>
              <w:t>Deklaracja dostępności</w:t>
            </w:r>
            <w:r>
              <w:rPr>
                <w:rFonts w:ascii="Arial" w:eastAsia="Times New Roman" w:hAnsi="Arial" w:cs="Arial"/>
                <w:color w:val="365F91"/>
                <w:kern w:val="36"/>
                <w:sz w:val="48"/>
                <w:szCs w:val="48"/>
                <w:lang w:eastAsia="pl-PL"/>
              </w:rPr>
              <w:br/>
            </w:r>
          </w:p>
          <w:p w:rsidR="00815F4B" w:rsidRPr="00815F4B" w:rsidRDefault="00815F4B" w:rsidP="00815F4B">
            <w:pPr>
              <w:spacing w:after="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pict>
                <v:rect id="_x0000_i1026" style="width:0;height:2.25pt" o:hralign="center" o:hrstd="t" o:hrnoshade="t" o:hr="t" fillcolor="#19166f" stroked="f"/>
              </w:pict>
            </w:r>
          </w:p>
          <w:p w:rsidR="00815F4B" w:rsidRPr="00815F4B" w:rsidRDefault="00815F4B" w:rsidP="00815F4B">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815F4B">
              <w:rPr>
                <w:rFonts w:ascii="Arial" w:eastAsia="Times New Roman" w:hAnsi="Arial" w:cs="Arial"/>
                <w:b/>
                <w:bCs/>
                <w:sz w:val="27"/>
                <w:szCs w:val="27"/>
                <w:lang w:eastAsia="pl-PL"/>
              </w:rPr>
              <w:br/>
              <w:t> </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b/>
                <w:bCs/>
                <w:sz w:val="27"/>
                <w:szCs w:val="27"/>
                <w:lang w:eastAsia="pl-PL"/>
              </w:rPr>
              <w:t>Szkoła Podstawowa w Judzikach</w:t>
            </w:r>
            <w:r w:rsidRPr="00815F4B">
              <w:rPr>
                <w:rFonts w:ascii="Times New Roman" w:eastAsia="Times New Roman" w:hAnsi="Times New Roman" w:cs="Times New Roman"/>
                <w:b/>
                <w:bCs/>
                <w:sz w:val="24"/>
                <w:szCs w:val="24"/>
                <w:lang w:eastAsia="pl-PL"/>
              </w:rPr>
              <w:t> </w:t>
            </w:r>
            <w:bookmarkStart w:id="0" w:name="_Hlk62635220"/>
            <w:r w:rsidRPr="00815F4B">
              <w:rPr>
                <w:rFonts w:ascii="Arial" w:eastAsia="Times New Roman" w:hAnsi="Arial" w:cs="Arial"/>
                <w:sz w:val="27"/>
                <w:szCs w:val="27"/>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w:t>
            </w:r>
            <w:bookmarkEnd w:id="0"/>
            <w:r w:rsidRPr="00815F4B">
              <w:rPr>
                <w:rFonts w:ascii="Arial" w:eastAsia="Times New Roman" w:hAnsi="Arial" w:cs="Arial"/>
                <w:sz w:val="27"/>
                <w:szCs w:val="27"/>
                <w:lang w:eastAsia="pl-PL"/>
              </w:rPr>
              <w:t>j </w:t>
            </w:r>
            <w:hyperlink r:id="rId5" w:history="1">
              <w:r w:rsidRPr="00815F4B">
                <w:rPr>
                  <w:rFonts w:ascii="Arial" w:eastAsia="Times New Roman" w:hAnsi="Arial" w:cs="Arial"/>
                  <w:color w:val="0000FF"/>
                  <w:sz w:val="27"/>
                  <w:szCs w:val="27"/>
                  <w:u w:val="single"/>
                  <w:lang w:eastAsia="pl-PL"/>
                </w:rPr>
                <w:t>I Liceum Ogólnokształcącego im. Jana Kochanowskiego w Olecku</w:t>
              </w:r>
            </w:hyperlink>
            <w:r w:rsidRPr="00815F4B">
              <w:rPr>
                <w:rFonts w:ascii="Arial" w:eastAsia="Times New Roman" w:hAnsi="Arial" w:cs="Arial"/>
                <w:color w:val="0000FF"/>
                <w:sz w:val="27"/>
                <w:szCs w:val="27"/>
                <w:u w:val="single"/>
                <w:lang w:eastAsia="pl-PL"/>
              </w:rPr>
              <w:t> </w:t>
            </w:r>
            <w:r w:rsidRPr="00815F4B">
              <w:rPr>
                <w:rFonts w:ascii="Arial" w:eastAsia="Times New Roman" w:hAnsi="Arial" w:cs="Arial"/>
                <w:sz w:val="27"/>
                <w:szCs w:val="27"/>
                <w:lang w:eastAsia="pl-PL"/>
              </w:rPr>
              <w:t> </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Data publikacji strony internetowej: </w:t>
            </w:r>
            <w:r w:rsidRPr="00815F4B">
              <w:rPr>
                <w:rFonts w:ascii="Arial" w:eastAsia="Times New Roman" w:hAnsi="Arial" w:cs="Arial"/>
                <w:b/>
                <w:bCs/>
                <w:sz w:val="27"/>
                <w:szCs w:val="27"/>
                <w:lang w:eastAsia="pl-PL"/>
              </w:rPr>
              <w:t>2015-09-01.</w:t>
            </w:r>
            <w:r w:rsidRPr="00815F4B">
              <w:rPr>
                <w:rFonts w:ascii="Arial" w:eastAsia="Times New Roman" w:hAnsi="Arial" w:cs="Arial"/>
                <w:sz w:val="27"/>
                <w:szCs w:val="27"/>
                <w:lang w:eastAsia="pl-PL"/>
              </w:rPr>
              <w:t> Data ostatniej istotnej aktualizacji: </w:t>
            </w:r>
            <w:r w:rsidRPr="00815F4B">
              <w:rPr>
                <w:rFonts w:ascii="Arial" w:eastAsia="Times New Roman" w:hAnsi="Arial" w:cs="Arial"/>
                <w:b/>
                <w:bCs/>
                <w:sz w:val="27"/>
                <w:szCs w:val="27"/>
                <w:lang w:eastAsia="pl-PL"/>
              </w:rPr>
              <w:t>2020-09-01</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Calibri"/>
                <w:color w:val="365F91"/>
                <w:kern w:val="36"/>
                <w:sz w:val="32"/>
                <w:szCs w:val="32"/>
                <w:lang w:eastAsia="pl-PL"/>
              </w:rPr>
            </w:pPr>
            <w:r w:rsidRPr="00815F4B">
              <w:rPr>
                <w:rFonts w:ascii="Arial" w:eastAsia="Times New Roman" w:hAnsi="Arial" w:cs="Arial"/>
                <w:b/>
                <w:bCs/>
                <w:color w:val="98283E"/>
                <w:kern w:val="36"/>
                <w:sz w:val="36"/>
                <w:szCs w:val="36"/>
                <w:lang w:eastAsia="pl-PL"/>
              </w:rPr>
              <w:lastRenderedPageBreak/>
              <w:t>Status pod względem zgodności</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Strona internetowa jest </w:t>
            </w:r>
            <w:r w:rsidRPr="00815F4B">
              <w:rPr>
                <w:rFonts w:ascii="Arial" w:eastAsia="Times New Roman" w:hAnsi="Arial" w:cs="Arial"/>
                <w:b/>
                <w:bCs/>
                <w:sz w:val="27"/>
                <w:szCs w:val="27"/>
                <w:lang w:eastAsia="pl-PL"/>
              </w:rPr>
              <w:t>częściowo zgodna</w:t>
            </w:r>
            <w:r w:rsidRPr="00815F4B">
              <w:rPr>
                <w:rFonts w:ascii="Arial" w:eastAsia="Times New Roman" w:hAnsi="Arial" w:cs="Arial"/>
                <w:sz w:val="27"/>
                <w:szCs w:val="27"/>
                <w:lang w:eastAsia="pl-PL"/>
              </w:rPr>
              <w:t> z ustawą z dnia 4 kwietnia 2019 r. o dostępności cyfrowej stron internetowych i aplikacji mobilnych podmiotów publicznych z powodu niezgodności lub wyłączeń wymienionych poniżej.</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Filmy nie posiadają napisów dla osób głuchych;</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Wiele zdjęć, obrazów, grafik i innych informacji nietekstowych nie posiada alternatywnej wersji tekstowej;</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Mapy są wyłączone z obowiązku zapewniania dostępności;</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Dokumenty w PDF nie są dokumentami edytowalnymi;</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Arial" w:eastAsia="Times New Roman" w:hAnsi="Arial" w:cs="Arial"/>
                <w:sz w:val="24"/>
                <w:szCs w:val="24"/>
                <w:lang w:eastAsia="pl-PL"/>
              </w:rPr>
              <w:t>·</w:t>
            </w:r>
            <w:r w:rsidRPr="00815F4B">
              <w:rPr>
                <w:rFonts w:ascii="Arial" w:eastAsia="Times New Roman" w:hAnsi="Arial" w:cs="Arial"/>
                <w:sz w:val="27"/>
                <w:szCs w:val="27"/>
                <w:lang w:eastAsia="pl-PL"/>
              </w:rPr>
              <w:t> Zdjęcia nie posiadają opisów alternatywnych.</w:t>
            </w:r>
          </w:p>
          <w:p w:rsidR="00815F4B" w:rsidRPr="00815F4B" w:rsidRDefault="00815F4B" w:rsidP="00815F4B">
            <w:pPr>
              <w:spacing w:before="100" w:beforeAutospacing="1" w:after="100" w:afterAutospacing="1" w:line="240" w:lineRule="auto"/>
              <w:ind w:left="720" w:hanging="360"/>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Przygotowanie oświadczenia w sprawie dostępności</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Oświadczenie sporządzono dnia: </w:t>
            </w:r>
            <w:r w:rsidRPr="00815F4B">
              <w:rPr>
                <w:rFonts w:ascii="Arial" w:eastAsia="Times New Roman" w:hAnsi="Arial" w:cs="Arial"/>
                <w:b/>
                <w:bCs/>
                <w:sz w:val="27"/>
                <w:szCs w:val="27"/>
                <w:lang w:eastAsia="pl-PL"/>
              </w:rPr>
              <w:t>18 grudnia 2020 </w:t>
            </w:r>
            <w:r w:rsidRPr="00815F4B">
              <w:rPr>
                <w:rFonts w:ascii="Arial" w:eastAsia="Times New Roman" w:hAnsi="Arial" w:cs="Arial"/>
                <w:sz w:val="27"/>
                <w:szCs w:val="27"/>
                <w:lang w:eastAsia="pl-PL"/>
              </w:rPr>
              <w:t>Deklarację sporządzono na podstawie samooceny przeprowadzonej przez podmiot publiczny</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Metoda przygotowania oświadczenia:</w:t>
            </w:r>
          </w:p>
          <w:p w:rsidR="00815F4B" w:rsidRPr="00815F4B" w:rsidRDefault="00815F4B" w:rsidP="00815F4B">
            <w:pPr>
              <w:spacing w:before="100" w:beforeAutospacing="1" w:after="150" w:line="240" w:lineRule="auto"/>
              <w:rPr>
                <w:rFonts w:ascii="Times New Roman" w:eastAsia="Times New Roman" w:hAnsi="Times New Roman" w:cs="Times New Roman"/>
                <w:sz w:val="24"/>
                <w:szCs w:val="24"/>
                <w:lang w:eastAsia="pl-PL"/>
              </w:rPr>
            </w:pPr>
            <w:r w:rsidRPr="00815F4B">
              <w:rPr>
                <w:rFonts w:ascii="Arial" w:eastAsia="Times New Roman" w:hAnsi="Arial" w:cs="Arial"/>
                <w:color w:val="333333"/>
                <w:sz w:val="27"/>
                <w:szCs w:val="27"/>
                <w:lang w:eastAsia="pl-PL"/>
              </w:rPr>
              <w:t>Deklarację sporządzono na podstawie samooceny przeprowadzonej przez podmiot publiczny.</w:t>
            </w:r>
          </w:p>
          <w:p w:rsidR="00815F4B" w:rsidRPr="00815F4B" w:rsidRDefault="00815F4B" w:rsidP="00815F4B">
            <w:pPr>
              <w:spacing w:before="100" w:beforeAutospacing="1" w:after="15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Informacje zwrotne i dane kontaktowe</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W przypadku problemów z dostępnością strony internetowej prosimy o kontakt. Osobą kontaktową jest </w:t>
            </w:r>
            <w:r>
              <w:rPr>
                <w:rFonts w:ascii="Arial" w:eastAsia="Times New Roman" w:hAnsi="Arial" w:cs="Arial"/>
                <w:b/>
                <w:bCs/>
                <w:sz w:val="27"/>
                <w:szCs w:val="27"/>
                <w:lang w:eastAsia="pl-PL"/>
              </w:rPr>
              <w:t xml:space="preserve">Katarzyna Kamińska </w:t>
            </w:r>
            <w:r w:rsidRPr="00815F4B">
              <w:rPr>
                <w:rFonts w:ascii="Arial" w:eastAsia="Times New Roman" w:hAnsi="Arial" w:cs="Arial"/>
                <w:b/>
                <w:bCs/>
                <w:sz w:val="27"/>
                <w:szCs w:val="27"/>
                <w:lang w:eastAsia="pl-PL"/>
              </w:rPr>
              <w:t>(dyrektor) </w:t>
            </w:r>
            <w:hyperlink r:id="rId6" w:history="1">
              <w:r w:rsidRPr="00815F4B">
                <w:rPr>
                  <w:rFonts w:ascii="Arial" w:eastAsia="Times New Roman" w:hAnsi="Arial" w:cs="Arial"/>
                  <w:b/>
                  <w:bCs/>
                  <w:color w:val="0000FF"/>
                  <w:sz w:val="27"/>
                  <w:szCs w:val="27"/>
                  <w:u w:val="single"/>
                  <w:lang w:eastAsia="pl-PL"/>
                </w:rPr>
                <w:t>sekretariat@lo.olecko.pl</w:t>
              </w:r>
            </w:hyperlink>
            <w:r w:rsidRPr="00815F4B">
              <w:rPr>
                <w:rFonts w:ascii="Arial" w:eastAsia="Times New Roman" w:hAnsi="Arial" w:cs="Arial"/>
                <w:b/>
                <w:bCs/>
                <w:sz w:val="27"/>
                <w:szCs w:val="27"/>
                <w:lang w:eastAsia="pl-PL"/>
              </w:rPr>
              <w:t>.</w:t>
            </w:r>
            <w:r w:rsidRPr="00815F4B">
              <w:rPr>
                <w:rFonts w:ascii="Arial" w:eastAsia="Times New Roman" w:hAnsi="Arial" w:cs="Arial"/>
                <w:sz w:val="27"/>
                <w:szCs w:val="27"/>
                <w:lang w:eastAsia="pl-PL"/>
              </w:rPr>
              <w:t> </w:t>
            </w:r>
            <w:r>
              <w:rPr>
                <w:rFonts w:ascii="Arial" w:eastAsia="Times New Roman" w:hAnsi="Arial" w:cs="Arial"/>
                <w:sz w:val="27"/>
                <w:szCs w:val="27"/>
                <w:lang w:eastAsia="pl-PL"/>
              </w:rPr>
              <w:br/>
            </w:r>
            <w:r w:rsidRPr="00815F4B">
              <w:rPr>
                <w:rFonts w:ascii="Arial" w:eastAsia="Times New Roman" w:hAnsi="Arial" w:cs="Arial"/>
                <w:sz w:val="27"/>
                <w:szCs w:val="27"/>
                <w:lang w:eastAsia="pl-PL"/>
              </w:rPr>
              <w:t xml:space="preserve">Kontaktować można się także dzwoniąc na numer </w:t>
            </w:r>
            <w:r w:rsidRPr="00815F4B">
              <w:rPr>
                <w:rFonts w:ascii="Arial" w:eastAsia="Times New Roman" w:hAnsi="Arial" w:cs="Arial"/>
                <w:sz w:val="27"/>
                <w:szCs w:val="27"/>
                <w:lang w:eastAsia="pl-PL"/>
              </w:rPr>
              <w:lastRenderedPageBreak/>
              <w:t>telefonu</w:t>
            </w:r>
            <w:r w:rsidRPr="00815F4B">
              <w:rPr>
                <w:rFonts w:ascii="Arial" w:eastAsia="Times New Roman" w:hAnsi="Arial" w:cs="Arial"/>
                <w:b/>
                <w:bCs/>
                <w:sz w:val="27"/>
                <w:szCs w:val="27"/>
                <w:lang w:eastAsia="pl-PL"/>
              </w:rPr>
              <w:t> </w:t>
            </w:r>
            <w:r w:rsidRPr="00815F4B">
              <w:rPr>
                <w:rFonts w:ascii="Arial" w:eastAsia="Times New Roman" w:hAnsi="Arial" w:cs="Arial"/>
                <w:color w:val="555555"/>
                <w:sz w:val="27"/>
                <w:szCs w:val="27"/>
                <w:shd w:val="clear" w:color="auto" w:fill="FFFFFF"/>
                <w:lang w:eastAsia="pl-PL"/>
              </w:rPr>
              <w:t>tel. +48 87 523 41 83</w:t>
            </w:r>
            <w:r w:rsidRPr="00815F4B">
              <w:rPr>
                <w:rFonts w:ascii="Arial" w:eastAsia="Times New Roman" w:hAnsi="Arial" w:cs="Arial"/>
                <w:b/>
                <w:bCs/>
                <w:sz w:val="27"/>
                <w:szCs w:val="27"/>
                <w:lang w:eastAsia="pl-PL"/>
              </w:rPr>
              <w:t>.</w:t>
            </w:r>
            <w:r w:rsidRPr="00815F4B">
              <w:rPr>
                <w:rFonts w:ascii="Arial" w:eastAsia="Times New Roman" w:hAnsi="Arial" w:cs="Arial"/>
                <w:sz w:val="27"/>
                <w:szCs w:val="27"/>
                <w:lang w:eastAsia="pl-PL"/>
              </w:rPr>
              <w:t> Tą samą drogą można składać wnioski o udostępnienie informacji niedostępnej oraz składać żądania zapewnienia dostępności.</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Informacje na temat procedury</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815F4B">
              <w:rPr>
                <w:rFonts w:ascii="Arial" w:eastAsia="Times New Roman" w:hAnsi="Arial" w:cs="Arial"/>
                <w:sz w:val="27"/>
                <w:szCs w:val="27"/>
                <w:lang w:eastAsia="pl-PL"/>
              </w:rPr>
              <w:t>audiodeskrypcji</w:t>
            </w:r>
            <w:proofErr w:type="spellEnd"/>
            <w:r w:rsidRPr="00815F4B">
              <w:rPr>
                <w:rFonts w:ascii="Arial" w:eastAsia="Times New Roman" w:hAnsi="Arial" w:cs="Arial"/>
                <w:sz w:val="27"/>
                <w:szCs w:val="27"/>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7" w:history="1">
              <w:r w:rsidRPr="00815F4B">
                <w:rPr>
                  <w:rFonts w:ascii="Arial" w:eastAsia="Times New Roman" w:hAnsi="Arial" w:cs="Arial"/>
                  <w:color w:val="0000FF"/>
                  <w:sz w:val="27"/>
                  <w:szCs w:val="27"/>
                  <w:u w:val="single"/>
                  <w:lang w:eastAsia="pl-PL"/>
                </w:rPr>
                <w:t>Rzecznika Praw Obywatelskich.</w:t>
              </w:r>
            </w:hyperlink>
          </w:p>
          <w:p w:rsid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lastRenderedPageBreak/>
              <w:t>Dane teleadresowe podmiotu publicznego:</w:t>
            </w:r>
          </w:p>
          <w:p w:rsidR="00815F4B" w:rsidRPr="00815F4B" w:rsidRDefault="00815F4B" w:rsidP="00815F4B">
            <w:pPr>
              <w:spacing w:before="100" w:beforeAutospacing="1" w:after="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I Liceum Ogólnokształcące im. Jana Kochanowskiego w Olecku</w:t>
            </w:r>
          </w:p>
          <w:p w:rsidR="00815F4B" w:rsidRPr="00815F4B" w:rsidRDefault="00815F4B" w:rsidP="00815F4B">
            <w:pPr>
              <w:spacing w:before="100" w:beforeAutospacing="1" w:after="0" w:line="240" w:lineRule="auto"/>
              <w:jc w:val="center"/>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ul. Kościuszki 29</w:t>
            </w:r>
            <w:r w:rsidRPr="00815F4B">
              <w:rPr>
                <w:rFonts w:ascii="Arial" w:eastAsia="Times New Roman" w:hAnsi="Arial" w:cs="Arial"/>
                <w:sz w:val="27"/>
                <w:szCs w:val="27"/>
                <w:lang w:eastAsia="pl-PL"/>
              </w:rPr>
              <w:br/>
              <w:t>19-400 Olecko</w:t>
            </w:r>
            <w:r w:rsidRPr="00815F4B">
              <w:rPr>
                <w:rFonts w:ascii="Arial" w:eastAsia="Times New Roman" w:hAnsi="Arial" w:cs="Arial"/>
                <w:sz w:val="27"/>
                <w:szCs w:val="27"/>
                <w:lang w:eastAsia="pl-PL"/>
              </w:rPr>
              <w:br/>
              <w:t>tel./fax +48 87 523 41 83</w:t>
            </w:r>
          </w:p>
          <w:p w:rsidR="00815F4B" w:rsidRPr="00815F4B" w:rsidRDefault="00815F4B" w:rsidP="00815F4B">
            <w:pPr>
              <w:spacing w:before="100" w:beforeAutospacing="1" w:after="0" w:line="240" w:lineRule="auto"/>
              <w:jc w:val="center"/>
              <w:rPr>
                <w:rFonts w:ascii="Times New Roman" w:eastAsia="Times New Roman" w:hAnsi="Times New Roman" w:cs="Times New Roman"/>
                <w:sz w:val="24"/>
                <w:szCs w:val="24"/>
                <w:lang w:eastAsia="pl-PL"/>
              </w:rPr>
            </w:pPr>
            <w:hyperlink r:id="rId8" w:history="1">
              <w:r w:rsidRPr="00815F4B">
                <w:rPr>
                  <w:rFonts w:ascii="Arial" w:eastAsia="Times New Roman" w:hAnsi="Arial" w:cs="Arial"/>
                  <w:sz w:val="27"/>
                  <w:szCs w:val="27"/>
                  <w:lang w:eastAsia="pl-PL"/>
                </w:rPr>
                <w:t>http://lo.olecko.pl</w:t>
              </w:r>
            </w:hyperlink>
            <w:r w:rsidRPr="00815F4B">
              <w:rPr>
                <w:rFonts w:ascii="Arial" w:eastAsia="Times New Roman" w:hAnsi="Arial" w:cs="Arial"/>
                <w:sz w:val="27"/>
                <w:szCs w:val="27"/>
                <w:lang w:eastAsia="pl-PL"/>
              </w:rPr>
              <w:br/>
              <w:t>e-mail: </w:t>
            </w:r>
            <w:hyperlink r:id="rId9" w:history="1">
              <w:r w:rsidRPr="00815F4B">
                <w:rPr>
                  <w:rFonts w:ascii="Arial" w:eastAsia="Times New Roman" w:hAnsi="Arial" w:cs="Arial"/>
                  <w:color w:val="0000FF"/>
                  <w:sz w:val="27"/>
                  <w:szCs w:val="27"/>
                  <w:u w:val="single"/>
                  <w:lang w:eastAsia="pl-PL"/>
                </w:rPr>
                <w:t>sekretariat@lo.olecko.pl</w:t>
              </w:r>
            </w:hyperlink>
          </w:p>
          <w:p w:rsidR="00815F4B" w:rsidRPr="00815F4B" w:rsidRDefault="00815F4B" w:rsidP="00815F4B">
            <w:pPr>
              <w:spacing w:before="100" w:beforeAutospacing="1" w:after="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Skróty klawiszowe:</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shd w:val="clear" w:color="auto" w:fill="FFFFFF"/>
                <w:lang w:eastAsia="pl-PL"/>
              </w:rPr>
              <w:t>Na stronie internetowej można używać standardowych skrótów klawiaturowych przeglądarki</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t>Ułatwienia na stronie internetowej</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Podwyższony kontrast</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Możliwość powiększania/pomniejszania liter na stronie</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Wyłączenie kolorów strony</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Nawigacja klawiaturą</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xml:space="preserve">·     Czcionka </w:t>
            </w:r>
            <w:proofErr w:type="spellStart"/>
            <w:r w:rsidRPr="00815F4B">
              <w:rPr>
                <w:rFonts w:ascii="Arial" w:eastAsia="Times New Roman" w:hAnsi="Arial" w:cs="Arial"/>
                <w:sz w:val="27"/>
                <w:szCs w:val="27"/>
                <w:lang w:eastAsia="pl-PL"/>
              </w:rPr>
              <w:t>bezszeryfowa</w:t>
            </w:r>
            <w:proofErr w:type="spellEnd"/>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Zaznacz nagłówki</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Zaznacz linki </w:t>
            </w: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     Podkreśl linki</w:t>
            </w:r>
          </w:p>
          <w:p w:rsid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p>
          <w:p w:rsidR="00815F4B" w:rsidRPr="00815F4B" w:rsidRDefault="00815F4B" w:rsidP="00815F4B">
            <w:pPr>
              <w:spacing w:before="100" w:beforeAutospacing="1" w:after="100" w:afterAutospacing="1" w:line="240" w:lineRule="auto"/>
              <w:ind w:hanging="360"/>
              <w:rPr>
                <w:rFonts w:ascii="Times New Roman" w:eastAsia="Times New Roman" w:hAnsi="Times New Roman" w:cs="Times New Roman"/>
                <w:sz w:val="24"/>
                <w:szCs w:val="24"/>
                <w:lang w:eastAsia="pl-PL"/>
              </w:rPr>
            </w:pPr>
          </w:p>
          <w:p w:rsidR="00815F4B" w:rsidRPr="00815F4B" w:rsidRDefault="00815F4B" w:rsidP="00815F4B">
            <w:pPr>
              <w:spacing w:before="240" w:after="0" w:line="368" w:lineRule="atLeast"/>
              <w:outlineLvl w:val="0"/>
              <w:rPr>
                <w:rFonts w:ascii="Cambria" w:eastAsia="Times New Roman" w:hAnsi="Cambria" w:cs="Times New Roman"/>
                <w:color w:val="365F91"/>
                <w:kern w:val="36"/>
                <w:sz w:val="32"/>
                <w:szCs w:val="32"/>
                <w:lang w:eastAsia="pl-PL"/>
              </w:rPr>
            </w:pPr>
            <w:r w:rsidRPr="00815F4B">
              <w:rPr>
                <w:rFonts w:ascii="Arial" w:eastAsia="Times New Roman" w:hAnsi="Arial" w:cs="Arial"/>
                <w:b/>
                <w:bCs/>
                <w:color w:val="98283E"/>
                <w:kern w:val="36"/>
                <w:sz w:val="36"/>
                <w:szCs w:val="36"/>
                <w:lang w:eastAsia="pl-PL"/>
              </w:rPr>
              <w:lastRenderedPageBreak/>
              <w:t>Dostępność architektoniczna</w:t>
            </w:r>
          </w:p>
          <w:p w:rsidR="00815F4B" w:rsidRPr="00815F4B" w:rsidRDefault="00815F4B" w:rsidP="00815F4B">
            <w:pPr>
              <w:spacing w:before="100" w:beforeAutospacing="1" w:after="120" w:line="240" w:lineRule="auto"/>
              <w:rPr>
                <w:rFonts w:ascii="Times New Roman" w:eastAsia="Times New Roman" w:hAnsi="Times New Roman" w:cs="Times New Roman"/>
                <w:sz w:val="24"/>
                <w:szCs w:val="24"/>
                <w:lang w:eastAsia="pl-PL"/>
              </w:rPr>
            </w:pPr>
            <w:r w:rsidRPr="00815F4B">
              <w:rPr>
                <w:rFonts w:ascii="Arial" w:eastAsia="Times New Roman" w:hAnsi="Arial" w:cs="Arial"/>
                <w:sz w:val="27"/>
                <w:szCs w:val="27"/>
                <w:lang w:eastAsia="pl-PL"/>
              </w:rPr>
              <w:t>Wejście do budynku szkoły usytuowane jest od ulicy Kościuszki; do budynku prowadzą schody. Wejście do szkoły posiada podjazd dla osób niepełnosprawnych. Wewnętrzna struktura budynku nie jest dostosowana do osób niepełnosprawnych; w budynku nie ma oznaczeń w alfabecie Braille'a i oznaczeń w druku powiększonym dla osób niewidomych i słabowidzących, nie ma głośników systemu naprowadzającego, w szkole nie ma tłumacza języka migowego. W pobliżu budynku są miejsca parkingowe dla pracowników, jest jedno miejsce parkingowe dla osób niepełnosprawnych. Sekretariat znajduje się na parterze (po lewej stronie od wejścia), a po prawej stronie schody na piętro - schody nie są przystosowane dla osób niepełnosprawnych, w szkole nie ma wind. Na parterze i piętrze znajdują się korytarze. Toalety nie są dostosowane dla osób niepełnosprawnych. Pracownicy obsługi udzielają informacji przy wejściu do budynku. Do budynku można wejść z psem asystującym i psem przewodnikiem.</w:t>
            </w:r>
            <w:r w:rsidRPr="00815F4B">
              <w:rPr>
                <w:rFonts w:ascii="Arial" w:eastAsia="Times New Roman" w:hAnsi="Arial" w:cs="Arial"/>
                <w:sz w:val="27"/>
                <w:szCs w:val="27"/>
                <w:lang w:eastAsia="pl-PL"/>
              </w:rPr>
              <w:br/>
              <w:t>Oświadczenie sporządzono: 2021.03.29</w:t>
            </w:r>
          </w:p>
        </w:tc>
      </w:tr>
      <w:tr w:rsidR="00815F4B" w:rsidRPr="00815F4B" w:rsidTr="00815F4B">
        <w:trPr>
          <w:tblCellSpacing w:w="0" w:type="dxa"/>
          <w:jc w:val="center"/>
        </w:trPr>
        <w:tc>
          <w:tcPr>
            <w:tcW w:w="0" w:type="auto"/>
            <w:vAlign w:val="center"/>
            <w:hideMark/>
          </w:tcPr>
          <w:p w:rsidR="00815F4B" w:rsidRPr="00815F4B" w:rsidRDefault="00815F4B" w:rsidP="00815F4B">
            <w:pPr>
              <w:spacing w:after="0"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lastRenderedPageBreak/>
              <w:t> </w:t>
            </w:r>
          </w:p>
        </w:tc>
      </w:tr>
    </w:tbl>
    <w:p w:rsidR="00815F4B" w:rsidRPr="00815F4B" w:rsidRDefault="00815F4B" w:rsidP="00815F4B">
      <w:pPr>
        <w:spacing w:after="0" w:line="240" w:lineRule="auto"/>
        <w:rPr>
          <w:rFonts w:ascii="Times New Roman" w:eastAsia="Times New Roman" w:hAnsi="Times New Roman" w:cs="Times New Roman"/>
          <w:vanish/>
          <w:sz w:val="24"/>
          <w:szCs w:val="24"/>
          <w:lang w:eastAsia="pl-PL"/>
        </w:rPr>
      </w:pPr>
    </w:p>
    <w:tbl>
      <w:tblPr>
        <w:tblW w:w="5000" w:type="pct"/>
        <w:tblCellSpacing w:w="0" w:type="dxa"/>
        <w:shd w:val="clear" w:color="auto" w:fill="98283E"/>
        <w:tblCellMar>
          <w:left w:w="0" w:type="dxa"/>
          <w:right w:w="0" w:type="dxa"/>
        </w:tblCellMar>
        <w:tblLook w:val="04A0" w:firstRow="1" w:lastRow="0" w:firstColumn="1" w:lastColumn="0" w:noHBand="0" w:noVBand="1"/>
      </w:tblPr>
      <w:tblGrid>
        <w:gridCol w:w="9072"/>
      </w:tblGrid>
      <w:tr w:rsidR="00815F4B" w:rsidRPr="00815F4B" w:rsidTr="00815F4B">
        <w:trPr>
          <w:tblCellSpacing w:w="0" w:type="dxa"/>
        </w:trPr>
        <w:tc>
          <w:tcPr>
            <w:tcW w:w="0" w:type="auto"/>
            <w:shd w:val="clear" w:color="auto" w:fill="98283E"/>
            <w:vAlign w:val="center"/>
            <w:hideMark/>
          </w:tcPr>
          <w:p w:rsidR="00815F4B" w:rsidRPr="00815F4B" w:rsidRDefault="00815F4B" w:rsidP="00815F4B">
            <w:pPr>
              <w:spacing w:after="0" w:line="240" w:lineRule="auto"/>
              <w:rPr>
                <w:rFonts w:ascii="Times New Roman" w:eastAsia="Times New Roman" w:hAnsi="Times New Roman" w:cs="Times New Roman"/>
                <w:sz w:val="24"/>
                <w:szCs w:val="24"/>
                <w:lang w:eastAsia="pl-PL"/>
              </w:rPr>
            </w:pPr>
            <w:r w:rsidRPr="00815F4B">
              <w:rPr>
                <w:rFonts w:ascii="Arial" w:eastAsia="Times New Roman" w:hAnsi="Arial" w:cs="Arial"/>
                <w:b/>
                <w:bCs/>
                <w:color w:val="98283E"/>
                <w:sz w:val="36"/>
                <w:szCs w:val="36"/>
                <w:lang w:eastAsia="pl-PL"/>
              </w:rPr>
              <w:t>Dane teleadresowe podmiotu publicznego:</w:t>
            </w:r>
          </w:p>
          <w:p w:rsidR="00815F4B" w:rsidRPr="00815F4B" w:rsidRDefault="00815F4B" w:rsidP="00815F4B">
            <w:pPr>
              <w:spacing w:before="100" w:beforeAutospacing="1" w:after="0" w:line="240" w:lineRule="auto"/>
              <w:jc w:val="center"/>
              <w:rPr>
                <w:rFonts w:ascii="Times New Roman" w:eastAsia="Times New Roman" w:hAnsi="Times New Roman" w:cs="Times New Roman"/>
                <w:sz w:val="24"/>
                <w:szCs w:val="24"/>
                <w:lang w:eastAsia="pl-PL"/>
              </w:rPr>
            </w:pPr>
            <w:r w:rsidRPr="00815F4B">
              <w:rPr>
                <w:rFonts w:ascii="Arial Black" w:eastAsia="Times New Roman" w:hAnsi="Arial Black" w:cs="Times New Roman"/>
                <w:b/>
                <w:bCs/>
                <w:color w:val="FFFFFF"/>
                <w:sz w:val="24"/>
                <w:szCs w:val="24"/>
                <w:lang w:eastAsia="pl-PL"/>
              </w:rPr>
              <w:t>I Liceum Ogólnokształcące</w:t>
            </w:r>
            <w:r w:rsidRPr="00815F4B">
              <w:rPr>
                <w:rFonts w:ascii="Arial Black" w:eastAsia="Times New Roman" w:hAnsi="Arial Black" w:cs="Times New Roman"/>
                <w:b/>
                <w:bCs/>
                <w:color w:val="FFFFFF"/>
                <w:sz w:val="24"/>
                <w:szCs w:val="24"/>
                <w:lang w:eastAsia="pl-PL"/>
              </w:rPr>
              <w:br/>
              <w:t>im. Jana Kochanowskiego w Olecku</w:t>
            </w:r>
            <w:r w:rsidRPr="00815F4B">
              <w:rPr>
                <w:rFonts w:ascii="Arial Black" w:eastAsia="Times New Roman" w:hAnsi="Arial Black" w:cs="Times New Roman"/>
                <w:b/>
                <w:bCs/>
                <w:color w:val="FFFFFF"/>
                <w:sz w:val="24"/>
                <w:szCs w:val="24"/>
                <w:lang w:eastAsia="pl-PL"/>
              </w:rPr>
              <w:br/>
              <w:t>ul. Kościuszki 29.</w:t>
            </w:r>
            <w:r w:rsidRPr="00815F4B">
              <w:rPr>
                <w:rFonts w:ascii="Arial Black" w:eastAsia="Times New Roman" w:hAnsi="Arial Black" w:cs="Times New Roman"/>
                <w:b/>
                <w:bCs/>
                <w:color w:val="FFFFFF"/>
                <w:sz w:val="24"/>
                <w:szCs w:val="24"/>
                <w:lang w:eastAsia="pl-PL"/>
              </w:rPr>
              <w:br/>
              <w:t>19-400 Olecko</w:t>
            </w:r>
            <w:r w:rsidRPr="00815F4B">
              <w:rPr>
                <w:rFonts w:ascii="Arial Black" w:eastAsia="Times New Roman" w:hAnsi="Arial Black" w:cs="Times New Roman"/>
                <w:b/>
                <w:bCs/>
                <w:color w:val="FFFFFF"/>
                <w:sz w:val="24"/>
                <w:szCs w:val="24"/>
                <w:lang w:eastAsia="pl-PL"/>
              </w:rPr>
              <w:br/>
              <w:t>tel./fax +48 87 523 4183</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p w:rsidR="00815F4B" w:rsidRPr="00815F4B" w:rsidRDefault="00815F4B" w:rsidP="00815F4B">
            <w:pPr>
              <w:spacing w:before="100" w:beforeAutospacing="1" w:after="100" w:afterAutospacing="1" w:line="240" w:lineRule="auto"/>
              <w:rPr>
                <w:rFonts w:ascii="Times New Roman" w:eastAsia="Times New Roman" w:hAnsi="Times New Roman" w:cs="Times New Roman"/>
                <w:sz w:val="24"/>
                <w:szCs w:val="24"/>
                <w:lang w:eastAsia="pl-PL"/>
              </w:rPr>
            </w:pPr>
            <w:r w:rsidRPr="00815F4B">
              <w:rPr>
                <w:rFonts w:ascii="Times New Roman" w:eastAsia="Times New Roman" w:hAnsi="Times New Roman" w:cs="Times New Roman"/>
                <w:sz w:val="24"/>
                <w:szCs w:val="24"/>
                <w:lang w:eastAsia="pl-PL"/>
              </w:rPr>
              <w:t> </w:t>
            </w:r>
          </w:p>
        </w:tc>
      </w:tr>
    </w:tbl>
    <w:p w:rsidR="008C3C3D" w:rsidRDefault="008C3C3D">
      <w:bookmarkStart w:id="1" w:name="_GoBack"/>
      <w:bookmarkEnd w:id="1"/>
    </w:p>
    <w:sectPr w:rsidR="008C3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4B"/>
    <w:rsid w:val="00815F4B"/>
    <w:rsid w:val="008C3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60CD"/>
  <w15:chartTrackingRefBased/>
  <w15:docId w15:val="{FFD81ECF-5A26-4A38-B1F1-778CEF03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815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5F4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815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15F4B"/>
  </w:style>
  <w:style w:type="paragraph" w:customStyle="1" w:styleId="blockquote">
    <w:name w:val="blockquote"/>
    <w:basedOn w:val="Normalny"/>
    <w:rsid w:val="00815F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rderedlist">
    <w:name w:val="orderedlist"/>
    <w:basedOn w:val="Normalny"/>
    <w:rsid w:val="00815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15F4B"/>
    <w:rPr>
      <w:b/>
      <w:bCs/>
    </w:rPr>
  </w:style>
  <w:style w:type="paragraph" w:styleId="Akapitzlist">
    <w:name w:val="List Paragraph"/>
    <w:basedOn w:val="Normalny"/>
    <w:uiPriority w:val="34"/>
    <w:qFormat/>
    <w:rsid w:val="00815F4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olecko.pl" TargetMode="External"/><Relationship Id="rId3" Type="http://schemas.openxmlformats.org/officeDocument/2006/relationships/webSettings" Target="webSettings.xml"/><Relationship Id="rId7" Type="http://schemas.openxmlformats.org/officeDocument/2006/relationships/hyperlink" Target="https://www.rpo.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ekretariat@lo.olecko.pl" TargetMode="External"/><Relationship Id="rId11" Type="http://schemas.openxmlformats.org/officeDocument/2006/relationships/theme" Target="theme/theme1.xml"/><Relationship Id="rId5" Type="http://schemas.openxmlformats.org/officeDocument/2006/relationships/hyperlink" Target="http://www.lo.olecko.p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ekretariat@lo.ole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772</Words>
  <Characters>4638</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Romotowski</dc:creator>
  <cp:keywords/>
  <dc:description/>
  <cp:lastModifiedBy>Grzegorz Romotowski</cp:lastModifiedBy>
  <cp:revision>1</cp:revision>
  <dcterms:created xsi:type="dcterms:W3CDTF">2021-04-10T15:27:00Z</dcterms:created>
  <dcterms:modified xsi:type="dcterms:W3CDTF">2021-04-10T15:28:00Z</dcterms:modified>
</cp:coreProperties>
</file>